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FC" w:rsidRPr="00DC1FA1" w:rsidRDefault="005B138C" w:rsidP="005B138C">
      <w:pPr>
        <w:ind w:firstLineChars="100" w:firstLine="440"/>
        <w:rPr>
          <w:b/>
          <w:sz w:val="44"/>
          <w:szCs w:val="44"/>
        </w:rPr>
      </w:pPr>
      <w:r>
        <w:rPr>
          <w:rFonts w:hint="eastAsia"/>
          <w:sz w:val="44"/>
          <w:szCs w:val="44"/>
        </w:rPr>
        <w:t xml:space="preserve">令和5年　</w:t>
      </w:r>
      <w:r w:rsidRPr="00DC1FA1">
        <w:rPr>
          <w:rFonts w:hint="eastAsia"/>
          <w:b/>
          <w:sz w:val="44"/>
          <w:szCs w:val="44"/>
        </w:rPr>
        <w:t>インボイス登録日前</w:t>
      </w:r>
      <w:r w:rsidR="00DA0DA9" w:rsidRPr="00DC1FA1">
        <w:rPr>
          <w:rFonts w:hint="eastAsia"/>
          <w:b/>
          <w:sz w:val="44"/>
          <w:szCs w:val="44"/>
        </w:rPr>
        <w:t>の集計</w:t>
      </w:r>
      <w:r w:rsidRPr="00DC1FA1">
        <w:rPr>
          <w:rFonts w:hint="eastAsia"/>
          <w:b/>
          <w:sz w:val="44"/>
          <w:szCs w:val="44"/>
        </w:rPr>
        <w:t>用</w:t>
      </w:r>
    </w:p>
    <w:p w:rsidR="005B138C" w:rsidRPr="005B138C" w:rsidRDefault="005B138C">
      <w:pPr>
        <w:rPr>
          <w:sz w:val="32"/>
          <w:szCs w:val="32"/>
        </w:rPr>
      </w:pPr>
      <w:bookmarkStart w:id="0" w:name="_Hlk148086409"/>
      <w:r>
        <w:rPr>
          <w:rFonts w:hint="eastAsia"/>
          <w:sz w:val="32"/>
          <w:szCs w:val="32"/>
        </w:rPr>
        <w:t>※この用紙には　①</w:t>
      </w:r>
      <w:r w:rsidRPr="00DC1FA1">
        <w:rPr>
          <w:rFonts w:hint="eastAsia"/>
          <w:b/>
          <w:sz w:val="32"/>
          <w:szCs w:val="32"/>
        </w:rPr>
        <w:t>10月1日からインボイス登録をした方は1月1日～9月30日まで</w:t>
      </w:r>
      <w:r>
        <w:rPr>
          <w:rFonts w:hint="eastAsia"/>
          <w:sz w:val="32"/>
          <w:szCs w:val="32"/>
        </w:rPr>
        <w:t>の課税売上高を集計します　②</w:t>
      </w:r>
      <w:r w:rsidRPr="00DC1FA1">
        <w:rPr>
          <w:rFonts w:hint="eastAsia"/>
          <w:b/>
          <w:sz w:val="32"/>
          <w:szCs w:val="32"/>
        </w:rPr>
        <w:t>10月</w:t>
      </w:r>
      <w:r w:rsidR="004E6A9F" w:rsidRPr="00DC1FA1">
        <w:rPr>
          <w:rFonts w:hint="eastAsia"/>
          <w:b/>
          <w:sz w:val="32"/>
          <w:szCs w:val="32"/>
        </w:rPr>
        <w:t>２</w:t>
      </w:r>
      <w:r w:rsidRPr="00DC1FA1">
        <w:rPr>
          <w:rFonts w:hint="eastAsia"/>
          <w:b/>
          <w:sz w:val="32"/>
          <w:szCs w:val="32"/>
        </w:rPr>
        <w:t>日以降の日を登録日として選択している場合は1月1日～その登録日の前日まで</w:t>
      </w:r>
      <w:r>
        <w:rPr>
          <w:rFonts w:hint="eastAsia"/>
          <w:sz w:val="32"/>
          <w:szCs w:val="32"/>
        </w:rPr>
        <w:t>の課税売上高を集計します</w:t>
      </w:r>
    </w:p>
    <w:bookmarkEnd w:id="0"/>
    <w:p w:rsidR="00E32CFC" w:rsidRDefault="00E32CFC">
      <w:r>
        <w:rPr>
          <w:noProof/>
        </w:rPr>
        <w:drawing>
          <wp:inline distT="0" distB="0" distL="0" distR="0">
            <wp:extent cx="6645852" cy="6896100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課税取引計算表（全収入）_page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382" cy="691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8C" w:rsidRDefault="005B138C" w:rsidP="005B138C">
      <w:pPr>
        <w:ind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 xml:space="preserve">令和5年　</w:t>
      </w:r>
      <w:r w:rsidRPr="00DC1FA1">
        <w:rPr>
          <w:rFonts w:hint="eastAsia"/>
          <w:b/>
          <w:sz w:val="44"/>
          <w:szCs w:val="44"/>
        </w:rPr>
        <w:t>インボイス登録日</w:t>
      </w:r>
      <w:r w:rsidR="004E6A9F" w:rsidRPr="00DC1FA1">
        <w:rPr>
          <w:rFonts w:hint="eastAsia"/>
          <w:b/>
          <w:sz w:val="44"/>
          <w:szCs w:val="44"/>
        </w:rPr>
        <w:t>以降用</w:t>
      </w:r>
    </w:p>
    <w:p w:rsidR="005B138C" w:rsidRPr="005B138C" w:rsidRDefault="005B138C" w:rsidP="005B138C">
      <w:pPr>
        <w:rPr>
          <w:sz w:val="32"/>
          <w:szCs w:val="32"/>
        </w:rPr>
      </w:pPr>
      <w:bookmarkStart w:id="1" w:name="_Hlk148085878"/>
      <w:r>
        <w:rPr>
          <w:rFonts w:hint="eastAsia"/>
          <w:sz w:val="32"/>
          <w:szCs w:val="32"/>
        </w:rPr>
        <w:t>※この用紙には　①</w:t>
      </w:r>
      <w:r w:rsidRPr="00DC1FA1">
        <w:rPr>
          <w:rFonts w:hint="eastAsia"/>
          <w:b/>
          <w:sz w:val="32"/>
          <w:szCs w:val="32"/>
        </w:rPr>
        <w:t>10月1日からインボイス登録をした方は</w:t>
      </w:r>
      <w:r w:rsidR="004E6A9F" w:rsidRPr="00DC1FA1">
        <w:rPr>
          <w:rFonts w:hint="eastAsia"/>
          <w:b/>
          <w:sz w:val="32"/>
          <w:szCs w:val="32"/>
        </w:rPr>
        <w:t>１０</w:t>
      </w:r>
      <w:r w:rsidRPr="00DC1FA1">
        <w:rPr>
          <w:rFonts w:hint="eastAsia"/>
          <w:b/>
          <w:sz w:val="32"/>
          <w:szCs w:val="32"/>
        </w:rPr>
        <w:t>月1日～</w:t>
      </w:r>
      <w:r w:rsidR="004E6A9F" w:rsidRPr="00DC1FA1">
        <w:rPr>
          <w:rFonts w:hint="eastAsia"/>
          <w:b/>
          <w:sz w:val="32"/>
          <w:szCs w:val="32"/>
        </w:rPr>
        <w:t>１２</w:t>
      </w:r>
      <w:r w:rsidRPr="00DC1FA1">
        <w:rPr>
          <w:rFonts w:hint="eastAsia"/>
          <w:b/>
          <w:sz w:val="32"/>
          <w:szCs w:val="32"/>
        </w:rPr>
        <w:t>月3</w:t>
      </w:r>
      <w:r w:rsidR="004E6A9F" w:rsidRPr="00DC1FA1">
        <w:rPr>
          <w:rFonts w:hint="eastAsia"/>
          <w:b/>
          <w:sz w:val="32"/>
          <w:szCs w:val="32"/>
        </w:rPr>
        <w:t>１</w:t>
      </w:r>
      <w:r w:rsidRPr="00DC1FA1">
        <w:rPr>
          <w:rFonts w:hint="eastAsia"/>
          <w:b/>
          <w:sz w:val="32"/>
          <w:szCs w:val="32"/>
        </w:rPr>
        <w:t>日まで</w:t>
      </w:r>
      <w:r>
        <w:rPr>
          <w:rFonts w:hint="eastAsia"/>
          <w:sz w:val="32"/>
          <w:szCs w:val="32"/>
        </w:rPr>
        <w:t>の課税売上高を集計します　②</w:t>
      </w:r>
      <w:bookmarkStart w:id="2" w:name="_GoBack"/>
      <w:r w:rsidRPr="00DC1FA1">
        <w:rPr>
          <w:rFonts w:hint="eastAsia"/>
          <w:b/>
          <w:sz w:val="32"/>
          <w:szCs w:val="32"/>
        </w:rPr>
        <w:t>10月</w:t>
      </w:r>
      <w:r w:rsidR="004E6A9F" w:rsidRPr="00DC1FA1">
        <w:rPr>
          <w:rFonts w:hint="eastAsia"/>
          <w:b/>
          <w:sz w:val="32"/>
          <w:szCs w:val="32"/>
        </w:rPr>
        <w:t>２</w:t>
      </w:r>
      <w:r w:rsidRPr="00DC1FA1">
        <w:rPr>
          <w:rFonts w:hint="eastAsia"/>
          <w:b/>
          <w:sz w:val="32"/>
          <w:szCs w:val="32"/>
        </w:rPr>
        <w:t>日以降の日を登録日として選択している場合は</w:t>
      </w:r>
      <w:r w:rsidR="00C53C93" w:rsidRPr="00DC1FA1">
        <w:rPr>
          <w:rFonts w:hint="eastAsia"/>
          <w:b/>
          <w:sz w:val="32"/>
          <w:szCs w:val="32"/>
        </w:rPr>
        <w:t>登録日～12月31日まで</w:t>
      </w:r>
      <w:bookmarkEnd w:id="2"/>
      <w:r w:rsidR="00C53C93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課税売上高を集計します</w:t>
      </w:r>
    </w:p>
    <w:bookmarkEnd w:id="1"/>
    <w:p w:rsidR="005B138C" w:rsidRPr="005B138C" w:rsidRDefault="005B138C"/>
    <w:p w:rsidR="00E32CFC" w:rsidRDefault="00E32CFC">
      <w:r>
        <w:rPr>
          <w:noProof/>
        </w:rPr>
        <w:drawing>
          <wp:inline distT="0" distB="0" distL="0" distR="0" wp14:anchorId="48D385DA" wp14:editId="75C2E8EA">
            <wp:extent cx="6645852" cy="6896100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課税取引計算表（全収入）_page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382" cy="691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BA" w:rsidRPr="00D013BA" w:rsidRDefault="00D013BA">
      <w:pPr>
        <w:rPr>
          <w:sz w:val="44"/>
          <w:szCs w:val="44"/>
        </w:rPr>
      </w:pPr>
      <w:r w:rsidRPr="00D013BA">
        <w:rPr>
          <w:rFonts w:hint="eastAsia"/>
          <w:sz w:val="44"/>
          <w:szCs w:val="44"/>
        </w:rPr>
        <w:lastRenderedPageBreak/>
        <w:t>課税売上高計算表</w:t>
      </w:r>
    </w:p>
    <w:p w:rsidR="00D013BA" w:rsidRPr="00D013BA" w:rsidRDefault="00D013BA">
      <w:pPr>
        <w:rPr>
          <w:sz w:val="44"/>
          <w:szCs w:val="44"/>
        </w:rPr>
      </w:pPr>
      <w:r w:rsidRPr="00D013BA">
        <w:rPr>
          <w:rFonts w:hint="eastAsia"/>
          <w:sz w:val="44"/>
          <w:szCs w:val="44"/>
        </w:rPr>
        <w:t>令和5年1月～12月　合計金額</w:t>
      </w:r>
    </w:p>
    <w:p w:rsidR="00D013BA" w:rsidRDefault="00D013BA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3118"/>
        <w:gridCol w:w="3119"/>
        <w:gridCol w:w="3119"/>
      </w:tblGrid>
      <w:tr w:rsidR="00D013BA" w:rsidTr="00D013BA">
        <w:tc>
          <w:tcPr>
            <w:tcW w:w="1129" w:type="dxa"/>
            <w:shd w:val="clear" w:color="auto" w:fill="D9E2F3" w:themeFill="accent1" w:themeFillTint="33"/>
          </w:tcPr>
          <w:p w:rsidR="00D013BA" w:rsidRDefault="00D013BA" w:rsidP="00E32CFC">
            <w:pPr>
              <w:jc w:val="center"/>
            </w:pPr>
            <w:r>
              <w:rPr>
                <w:rFonts w:hint="eastAsia"/>
              </w:rPr>
              <w:t>対象番号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D013BA" w:rsidRDefault="00D013BA" w:rsidP="00E32CFC">
            <w:pPr>
              <w:jc w:val="center"/>
            </w:pPr>
            <w:r>
              <w:rPr>
                <w:rFonts w:hint="eastAsia"/>
              </w:rPr>
              <w:t>軽減税率計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D013BA" w:rsidRDefault="00D013BA" w:rsidP="00E32CFC">
            <w:pPr>
              <w:jc w:val="center"/>
            </w:pPr>
            <w:r>
              <w:rPr>
                <w:rFonts w:hint="eastAsia"/>
              </w:rPr>
              <w:t>標準税率計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D013BA" w:rsidRDefault="00D013BA" w:rsidP="00E32CFC">
            <w:pPr>
              <w:jc w:val="center"/>
            </w:pPr>
            <w:r>
              <w:rPr>
                <w:rFonts w:hint="eastAsia"/>
              </w:rPr>
              <w:t>総合計金額</w:t>
            </w:r>
          </w:p>
        </w:tc>
      </w:tr>
      <w:tr w:rsidR="00D013BA" w:rsidTr="001A7C8C">
        <w:trPr>
          <w:trHeight w:val="70"/>
        </w:trPr>
        <w:tc>
          <w:tcPr>
            <w:tcW w:w="1129" w:type="dxa"/>
          </w:tcPr>
          <w:p w:rsidR="00D013BA" w:rsidRDefault="00D013BA" w:rsidP="001A7C8C">
            <w:pPr>
              <w:spacing w:line="48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118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</w:tr>
      <w:tr w:rsidR="00D013BA" w:rsidTr="001A7C8C">
        <w:trPr>
          <w:trHeight w:val="70"/>
        </w:trPr>
        <w:tc>
          <w:tcPr>
            <w:tcW w:w="1129" w:type="dxa"/>
          </w:tcPr>
          <w:p w:rsidR="00D013BA" w:rsidRDefault="00D013BA" w:rsidP="001A7C8C">
            <w:pPr>
              <w:spacing w:line="48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118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</w:tr>
      <w:tr w:rsidR="00D013BA" w:rsidTr="001A7C8C">
        <w:trPr>
          <w:trHeight w:val="70"/>
        </w:trPr>
        <w:tc>
          <w:tcPr>
            <w:tcW w:w="1129" w:type="dxa"/>
          </w:tcPr>
          <w:p w:rsidR="00D013BA" w:rsidRDefault="00D013BA" w:rsidP="001A7C8C">
            <w:pPr>
              <w:spacing w:line="48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118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</w:tr>
      <w:tr w:rsidR="00D013BA" w:rsidTr="00D013BA">
        <w:tc>
          <w:tcPr>
            <w:tcW w:w="1129" w:type="dxa"/>
          </w:tcPr>
          <w:p w:rsidR="00D013BA" w:rsidRDefault="00D013BA" w:rsidP="001A7C8C">
            <w:pPr>
              <w:spacing w:line="480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118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</w:tr>
      <w:tr w:rsidR="00D013BA" w:rsidTr="00D013BA">
        <w:tc>
          <w:tcPr>
            <w:tcW w:w="1129" w:type="dxa"/>
          </w:tcPr>
          <w:p w:rsidR="00D013BA" w:rsidRDefault="00D013BA" w:rsidP="001A7C8C">
            <w:pPr>
              <w:spacing w:line="48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118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</w:tr>
      <w:tr w:rsidR="00D013BA" w:rsidTr="00D013BA">
        <w:tc>
          <w:tcPr>
            <w:tcW w:w="1129" w:type="dxa"/>
          </w:tcPr>
          <w:p w:rsidR="00D013BA" w:rsidRDefault="00D013BA" w:rsidP="001A7C8C">
            <w:pPr>
              <w:spacing w:line="48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3118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</w:tr>
      <w:tr w:rsidR="00D013BA" w:rsidTr="00D013BA">
        <w:tc>
          <w:tcPr>
            <w:tcW w:w="1129" w:type="dxa"/>
          </w:tcPr>
          <w:p w:rsidR="00D013BA" w:rsidRDefault="00D013BA" w:rsidP="001A7C8C">
            <w:pPr>
              <w:spacing w:line="48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3118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</w:tr>
      <w:tr w:rsidR="00D013BA" w:rsidTr="00D013BA">
        <w:tc>
          <w:tcPr>
            <w:tcW w:w="1129" w:type="dxa"/>
          </w:tcPr>
          <w:p w:rsidR="00D013BA" w:rsidRDefault="00D013BA" w:rsidP="001A7C8C">
            <w:pPr>
              <w:spacing w:line="48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3118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</w:tr>
      <w:tr w:rsidR="00D013BA" w:rsidTr="00D013BA">
        <w:tc>
          <w:tcPr>
            <w:tcW w:w="1129" w:type="dxa"/>
          </w:tcPr>
          <w:p w:rsidR="00D013BA" w:rsidRDefault="00D013BA" w:rsidP="001A7C8C">
            <w:pPr>
              <w:spacing w:line="48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3118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</w:tr>
      <w:tr w:rsidR="00D013BA" w:rsidTr="00D013BA">
        <w:tc>
          <w:tcPr>
            <w:tcW w:w="1129" w:type="dxa"/>
          </w:tcPr>
          <w:p w:rsidR="00D013BA" w:rsidRDefault="00D013BA" w:rsidP="001A7C8C">
            <w:pPr>
              <w:spacing w:line="480" w:lineRule="auto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3118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  <w:tc>
          <w:tcPr>
            <w:tcW w:w="3119" w:type="dxa"/>
          </w:tcPr>
          <w:p w:rsidR="00D013BA" w:rsidRDefault="00D013BA" w:rsidP="001A7C8C">
            <w:pPr>
              <w:spacing w:line="480" w:lineRule="auto"/>
            </w:pPr>
          </w:p>
        </w:tc>
      </w:tr>
    </w:tbl>
    <w:p w:rsidR="00E32CFC" w:rsidRDefault="00E32CFC"/>
    <w:sectPr w:rsidR="00E32CFC" w:rsidSect="00E32C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BA" w:rsidRDefault="00D013BA" w:rsidP="00D013BA">
      <w:r>
        <w:separator/>
      </w:r>
    </w:p>
  </w:endnote>
  <w:endnote w:type="continuationSeparator" w:id="0">
    <w:p w:rsidR="00D013BA" w:rsidRDefault="00D013BA" w:rsidP="00D0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BA" w:rsidRDefault="00D013BA" w:rsidP="00D013BA">
      <w:r>
        <w:separator/>
      </w:r>
    </w:p>
  </w:footnote>
  <w:footnote w:type="continuationSeparator" w:id="0">
    <w:p w:rsidR="00D013BA" w:rsidRDefault="00D013BA" w:rsidP="00D0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FC"/>
    <w:rsid w:val="001A7C8C"/>
    <w:rsid w:val="004E6A9F"/>
    <w:rsid w:val="005B138C"/>
    <w:rsid w:val="00C53C93"/>
    <w:rsid w:val="00CF6544"/>
    <w:rsid w:val="00D013BA"/>
    <w:rsid w:val="00DA0DA9"/>
    <w:rsid w:val="00DC1FA1"/>
    <w:rsid w:val="00E3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7A2B21"/>
  <w15:chartTrackingRefBased/>
  <w15:docId w15:val="{611B458A-E44B-4DFF-881C-D9CE9384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3BA"/>
  </w:style>
  <w:style w:type="paragraph" w:styleId="a6">
    <w:name w:val="footer"/>
    <w:basedOn w:val="a"/>
    <w:link w:val="a7"/>
    <w:uiPriority w:val="99"/>
    <w:unhideWhenUsed/>
    <w:rsid w:val="00D01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一輝</dc:creator>
  <cp:keywords/>
  <dc:description/>
  <cp:lastModifiedBy>太田 一輝</cp:lastModifiedBy>
  <cp:revision>5</cp:revision>
  <dcterms:created xsi:type="dcterms:W3CDTF">2023-08-08T04:00:00Z</dcterms:created>
  <dcterms:modified xsi:type="dcterms:W3CDTF">2023-10-13T01:49:00Z</dcterms:modified>
</cp:coreProperties>
</file>