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B9E5" w14:textId="77777777" w:rsidR="008F47CE" w:rsidRPr="001B1DD1" w:rsidRDefault="001D21D4">
      <w:pPr>
        <w:rPr>
          <w:b/>
          <w:sz w:val="28"/>
          <w:szCs w:val="28"/>
        </w:rPr>
      </w:pPr>
      <w:r w:rsidRPr="001B1DD1">
        <w:rPr>
          <w:rFonts w:hint="eastAsia"/>
          <w:b/>
          <w:sz w:val="28"/>
          <w:szCs w:val="28"/>
        </w:rPr>
        <w:t>【本則課税用】</w:t>
      </w:r>
    </w:p>
    <w:p w14:paraId="5CE748BA" w14:textId="77777777" w:rsidR="001D21D4" w:rsidRPr="001B1DD1" w:rsidRDefault="001D21D4">
      <w:pPr>
        <w:rPr>
          <w:b/>
          <w:sz w:val="28"/>
          <w:szCs w:val="28"/>
        </w:rPr>
      </w:pPr>
      <w:r w:rsidRPr="001B1DD1">
        <w:rPr>
          <w:rFonts w:hint="eastAsia"/>
          <w:b/>
          <w:sz w:val="28"/>
          <w:szCs w:val="28"/>
        </w:rPr>
        <w:t>消費税申告準備のチェックリスト</w:t>
      </w:r>
    </w:p>
    <w:p w14:paraId="2FDDECCD" w14:textId="77777777" w:rsidR="001D21D4" w:rsidRDefault="001D21D4"/>
    <w:p w14:paraId="14371B6A" w14:textId="3D0B58E8" w:rsidR="00577FF3" w:rsidRDefault="004959AE" w:rsidP="004959AE">
      <w:pPr>
        <w:ind w:left="210" w:hangingChars="100" w:hanging="210"/>
      </w:pPr>
      <w:r>
        <w:rPr>
          <w:rFonts w:hint="eastAsia"/>
        </w:rPr>
        <w:t>★下記すべての項目を申告するまでにご準備ください</w:t>
      </w:r>
    </w:p>
    <w:p w14:paraId="6FD244CB" w14:textId="775E88A1" w:rsidR="004959AE" w:rsidRDefault="004959AE" w:rsidP="00577FF3">
      <w:pPr>
        <w:ind w:leftChars="100" w:left="210"/>
      </w:pPr>
      <w:r>
        <w:rPr>
          <w:rFonts w:hint="eastAsia"/>
        </w:rPr>
        <w:t>準備が済んでいない場合は申告できませんのでご注意ください</w:t>
      </w:r>
    </w:p>
    <w:p w14:paraId="70A61528" w14:textId="00AC8C37" w:rsidR="004959AE" w:rsidRDefault="004959AE" w:rsidP="004959AE">
      <w:pPr>
        <w:ind w:left="210" w:hangingChars="100" w:hanging="210"/>
      </w:pPr>
      <w:r>
        <w:rPr>
          <w:rFonts w:hint="eastAsia"/>
        </w:rPr>
        <w:t>★令和</w:t>
      </w:r>
      <w:r w:rsidR="00577FF3">
        <w:rPr>
          <w:rFonts w:hint="eastAsia"/>
        </w:rPr>
        <w:t>5</w:t>
      </w:r>
      <w:r>
        <w:rPr>
          <w:rFonts w:hint="eastAsia"/>
        </w:rPr>
        <w:t>年課税売上高が</w:t>
      </w:r>
      <w:r w:rsidRPr="00D86F0F">
        <w:rPr>
          <w:rFonts w:eastAsiaTheme="minorHAnsi" w:cs="ＭＳ 明朝" w:hint="eastAsia"/>
        </w:rPr>
        <w:t>1,000万円</w:t>
      </w:r>
      <w:r>
        <w:rPr>
          <w:rFonts w:eastAsiaTheme="minorHAnsi" w:cs="ＭＳ 明朝" w:hint="eastAsia"/>
        </w:rPr>
        <w:t>以下等の免税事業者要件を満たし、『消費税課税事業者選択届』を提出していない場合には『2割特例』を選択できます</w:t>
      </w:r>
    </w:p>
    <w:p w14:paraId="2E8691A6" w14:textId="77777777" w:rsidR="001D21D4" w:rsidRPr="004959AE" w:rsidRDefault="001D21D4"/>
    <w:p w14:paraId="7B8E595B" w14:textId="77777777" w:rsidR="001D21D4" w:rsidRDefault="001D21D4"/>
    <w:p w14:paraId="1F06DFE9" w14:textId="768BDA0B" w:rsidR="001D21D4" w:rsidRDefault="001D21D4">
      <w:r>
        <w:rPr>
          <w:rFonts w:hint="eastAsia"/>
        </w:rPr>
        <w:t>□軽減税率対象の取引がある場合、区分経理した帳簿が必要になります</w:t>
      </w:r>
    </w:p>
    <w:p w14:paraId="65C8BE31" w14:textId="6E38BD73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※区分記載した帳簿とは、軽減税率8％と標準税率10％を区分して記帳した帳簿のことです</w:t>
      </w:r>
    </w:p>
    <w:p w14:paraId="67BF70BF" w14:textId="391B5227" w:rsidR="00577FF3" w:rsidRDefault="001D21D4" w:rsidP="001D21D4">
      <w:pPr>
        <w:ind w:left="210" w:hangingChars="100" w:hanging="210"/>
      </w:pPr>
      <w:r>
        <w:rPr>
          <w:rFonts w:hint="eastAsia"/>
        </w:rPr>
        <w:t>□基準期間の課税売上高</w:t>
      </w:r>
      <w:r w:rsidR="00577FF3">
        <w:rPr>
          <w:rFonts w:hint="eastAsia"/>
        </w:rPr>
        <w:t>（</w:t>
      </w:r>
      <w:r>
        <w:rPr>
          <w:rFonts w:hint="eastAsia"/>
        </w:rPr>
        <w:t>2年前の課税売上高</w:t>
      </w:r>
      <w:r w:rsidR="00577FF3">
        <w:rPr>
          <w:rFonts w:hint="eastAsia"/>
        </w:rPr>
        <w:t>）</w:t>
      </w:r>
    </w:p>
    <w:p w14:paraId="613541C1" w14:textId="5C14FF3C" w:rsidR="001D21D4" w:rsidRDefault="001D21D4" w:rsidP="00577FF3">
      <w:pPr>
        <w:ind w:leftChars="100" w:left="210"/>
      </w:pPr>
      <w:r>
        <w:rPr>
          <w:rFonts w:hint="eastAsia"/>
        </w:rPr>
        <w:t>※令和</w:t>
      </w:r>
      <w:r w:rsidR="00577FF3">
        <w:rPr>
          <w:rFonts w:hint="eastAsia"/>
        </w:rPr>
        <w:t>7</w:t>
      </w:r>
      <w:r>
        <w:rPr>
          <w:rFonts w:hint="eastAsia"/>
        </w:rPr>
        <w:t>年消費税申告の基準期間は令和</w:t>
      </w:r>
      <w:r w:rsidR="00577FF3">
        <w:rPr>
          <w:rFonts w:hint="eastAsia"/>
        </w:rPr>
        <w:t>5</w:t>
      </w:r>
      <w:r>
        <w:rPr>
          <w:rFonts w:hint="eastAsia"/>
        </w:rPr>
        <w:t>年</w:t>
      </w:r>
      <w:r w:rsidR="00C91736">
        <w:rPr>
          <w:rFonts w:hint="eastAsia"/>
        </w:rPr>
        <w:t>です</w:t>
      </w:r>
    </w:p>
    <w:p w14:paraId="53286ECA" w14:textId="2C9075FE" w:rsidR="001D21D4" w:rsidRDefault="001D21D4" w:rsidP="001D21D4">
      <w:pPr>
        <w:ind w:left="210" w:hangingChars="100" w:hanging="210"/>
      </w:pPr>
      <w:r>
        <w:rPr>
          <w:rFonts w:hint="eastAsia"/>
        </w:rPr>
        <w:t>□『課税取引金額計算表』を作成してください</w:t>
      </w:r>
    </w:p>
    <w:p w14:paraId="512F27E1" w14:textId="77777777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・『課税取引金額計算書』が未完成の場合、申告できませんのでご了承ください</w:t>
      </w:r>
    </w:p>
    <w:p w14:paraId="1919BD2E" w14:textId="7C81E4D1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・不動産所得や雑所得がある場合は、</w:t>
      </w:r>
      <w:r w:rsidR="00577FF3">
        <w:rPr>
          <w:rFonts w:hint="eastAsia"/>
        </w:rPr>
        <w:t>別紙</w:t>
      </w:r>
      <w:r>
        <w:rPr>
          <w:rFonts w:hint="eastAsia"/>
        </w:rPr>
        <w:t>の『課税取引金額計算表』の用紙に記入してください</w:t>
      </w:r>
    </w:p>
    <w:p w14:paraId="0B7B4A68" w14:textId="77777777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・『業務用固定資産等の譲渡所得の収入金額等』がある場合はその資料をお持ちください</w:t>
      </w:r>
    </w:p>
    <w:p w14:paraId="13E23035" w14:textId="51EC8EA1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</w:t>
      </w:r>
      <w:r w:rsidR="00577FF3">
        <w:rPr>
          <w:rFonts w:hint="eastAsia"/>
        </w:rPr>
        <w:t xml:space="preserve">　　</w:t>
      </w:r>
      <w:r>
        <w:rPr>
          <w:rFonts w:hint="eastAsia"/>
        </w:rPr>
        <w:t>例）営業用車両の下取り</w:t>
      </w:r>
      <w:r w:rsidR="00685CA1">
        <w:rPr>
          <w:rFonts w:hint="eastAsia"/>
        </w:rPr>
        <w:t>、売却など</w:t>
      </w:r>
    </w:p>
    <w:p w14:paraId="67600C1C" w14:textId="77777777" w:rsidR="001D21D4" w:rsidRDefault="001D21D4" w:rsidP="001D21D4">
      <w:pPr>
        <w:ind w:left="210" w:hangingChars="100" w:hanging="210"/>
      </w:pPr>
      <w:r>
        <w:rPr>
          <w:rFonts w:hint="eastAsia"/>
        </w:rPr>
        <w:t xml:space="preserve">　・業務用固定資産等の購入がある場合（申告年度に減価償却資産等を購入した場合）は、その資料をお持ちください</w:t>
      </w:r>
    </w:p>
    <w:p w14:paraId="619CB100" w14:textId="77777777" w:rsidR="00577FF3" w:rsidRDefault="001B1DD1" w:rsidP="001D21D4">
      <w:pPr>
        <w:ind w:left="210" w:hangingChars="100" w:hanging="210"/>
      </w:pPr>
      <w:r>
        <w:rPr>
          <w:rFonts w:hint="eastAsia"/>
        </w:rPr>
        <w:t>□『中間納付税額』と『中間納付譲渡割額』の金額</w:t>
      </w:r>
    </w:p>
    <w:p w14:paraId="6ABD8A7A" w14:textId="7B28A707" w:rsidR="001D21D4" w:rsidRDefault="001B1DD1" w:rsidP="00577FF3">
      <w:pPr>
        <w:ind w:leftChars="100" w:left="210"/>
      </w:pPr>
      <w:r>
        <w:rPr>
          <w:rFonts w:hint="eastAsia"/>
        </w:rPr>
        <w:t>（前年度に消費税申告をしていない方、消費税納税金額によっては無い場合もあります）</w:t>
      </w:r>
    </w:p>
    <w:p w14:paraId="04765147" w14:textId="1CE8184D" w:rsidR="001B1DD1" w:rsidRPr="001B1DD1" w:rsidRDefault="001B1DD1" w:rsidP="001D21D4">
      <w:pPr>
        <w:ind w:left="210" w:hangingChars="100" w:hanging="210"/>
      </w:pPr>
      <w:r>
        <w:rPr>
          <w:rFonts w:hint="eastAsia"/>
        </w:rPr>
        <w:t>□消費税還付を受ける場合は、還付</w:t>
      </w:r>
      <w:r w:rsidR="00C91736">
        <w:rPr>
          <w:rFonts w:hint="eastAsia"/>
        </w:rPr>
        <w:t>先</w:t>
      </w:r>
      <w:r>
        <w:rPr>
          <w:rFonts w:hint="eastAsia"/>
        </w:rPr>
        <w:t>の口座情報</w:t>
      </w:r>
    </w:p>
    <w:p w14:paraId="4A18B3EF" w14:textId="77777777" w:rsidR="001D21D4" w:rsidRDefault="001D21D4"/>
    <w:p w14:paraId="30BBB8EF" w14:textId="77777777" w:rsidR="00E37FA6" w:rsidRDefault="00E37FA6"/>
    <w:p w14:paraId="2CB26BE3" w14:textId="77777777" w:rsidR="00E37FA6" w:rsidRDefault="00E37FA6"/>
    <w:p w14:paraId="53E1ACBE" w14:textId="77777777" w:rsidR="00E37FA6" w:rsidRDefault="00E37FA6">
      <w:r>
        <w:rPr>
          <w:rFonts w:hint="eastAsia"/>
        </w:rPr>
        <w:t>ご不明点がございましたら、青色申告会までご相談下さい</w:t>
      </w:r>
    </w:p>
    <w:p w14:paraId="13ACE798" w14:textId="77777777" w:rsidR="00E37FA6" w:rsidRDefault="00E37FA6">
      <w:r>
        <w:rPr>
          <w:rFonts w:hint="eastAsia"/>
        </w:rPr>
        <w:t>TEL：046-823-0402</w:t>
      </w:r>
    </w:p>
    <w:p w14:paraId="6B3D5B47" w14:textId="77777777" w:rsidR="00E37FA6" w:rsidRDefault="00E37FA6">
      <w:r>
        <w:rPr>
          <w:rFonts w:hint="eastAsia"/>
        </w:rPr>
        <w:t>MAIL:</w:t>
      </w:r>
      <w:r>
        <w:t>aoiro@yokosukacci.com</w:t>
      </w:r>
    </w:p>
    <w:p w14:paraId="2BE3A150" w14:textId="77777777" w:rsidR="00E37FA6" w:rsidRDefault="00E37FA6"/>
    <w:sectPr w:rsidR="00E37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E9A6" w14:textId="77777777" w:rsidR="007E559D" w:rsidRDefault="007E559D" w:rsidP="00E37FA6">
      <w:r>
        <w:separator/>
      </w:r>
    </w:p>
  </w:endnote>
  <w:endnote w:type="continuationSeparator" w:id="0">
    <w:p w14:paraId="5B816B2A" w14:textId="77777777" w:rsidR="007E559D" w:rsidRDefault="007E559D" w:rsidP="00E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58E7" w14:textId="77777777" w:rsidR="007E559D" w:rsidRDefault="007E559D" w:rsidP="00E37FA6">
      <w:r>
        <w:separator/>
      </w:r>
    </w:p>
  </w:footnote>
  <w:footnote w:type="continuationSeparator" w:id="0">
    <w:p w14:paraId="5D999789" w14:textId="77777777" w:rsidR="007E559D" w:rsidRDefault="007E559D" w:rsidP="00E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D4"/>
    <w:rsid w:val="001B1DD1"/>
    <w:rsid w:val="001D21D4"/>
    <w:rsid w:val="004959AE"/>
    <w:rsid w:val="005506B8"/>
    <w:rsid w:val="00574A55"/>
    <w:rsid w:val="00577FF3"/>
    <w:rsid w:val="00685CA1"/>
    <w:rsid w:val="007E559D"/>
    <w:rsid w:val="00880D48"/>
    <w:rsid w:val="008F47CE"/>
    <w:rsid w:val="00904970"/>
    <w:rsid w:val="00C91736"/>
    <w:rsid w:val="00E3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2CB90"/>
  <w15:chartTrackingRefBased/>
  <w15:docId w15:val="{59F6BEA3-8308-4BE1-A50F-364BA613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FA6"/>
  </w:style>
  <w:style w:type="paragraph" w:styleId="a5">
    <w:name w:val="footer"/>
    <w:basedOn w:val="a"/>
    <w:link w:val="a6"/>
    <w:uiPriority w:val="99"/>
    <w:unhideWhenUsed/>
    <w:rsid w:val="00E37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一輝</dc:creator>
  <cp:keywords/>
  <dc:description/>
  <cp:lastModifiedBy>YCCI M31</cp:lastModifiedBy>
  <cp:revision>3</cp:revision>
  <dcterms:created xsi:type="dcterms:W3CDTF">2025-12-23T08:53:00Z</dcterms:created>
  <dcterms:modified xsi:type="dcterms:W3CDTF">2025-12-23T08:59:00Z</dcterms:modified>
</cp:coreProperties>
</file>